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522D6" w14:textId="77777777" w:rsidR="008116FA" w:rsidRDefault="008116FA" w:rsidP="008116FA">
      <w:pPr>
        <w:spacing w:line="276" w:lineRule="auto"/>
        <w:jc w:val="center"/>
      </w:pPr>
      <w:r>
        <w:rPr>
          <w:rFonts w:ascii="Century Gothic" w:eastAsia="Century Gothic" w:hAnsi="Century Gothic" w:cs="Century Gothic"/>
          <w:b/>
          <w:bCs/>
          <w:sz w:val="32"/>
          <w:szCs w:val="32"/>
        </w:rPr>
        <w:t>Books &amp; Banter</w:t>
      </w:r>
    </w:p>
    <w:p w14:paraId="5FC63B04" w14:textId="4618541D" w:rsidR="008116FA" w:rsidRDefault="008116FA" w:rsidP="008116FA">
      <w:pPr>
        <w:spacing w:line="256" w:lineRule="auto"/>
        <w:jc w:val="center"/>
      </w:pPr>
      <w:r>
        <w:rPr>
          <w:rFonts w:ascii="Century Gothic" w:eastAsia="Century Gothic" w:hAnsi="Century Gothic" w:cs="Century Gothic"/>
          <w:sz w:val="22"/>
          <w:szCs w:val="22"/>
        </w:rPr>
        <w:t>12 July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2024</w:t>
      </w:r>
    </w:p>
    <w:p w14:paraId="1C6E7102" w14:textId="214843CE" w:rsidR="00B84490" w:rsidRDefault="008116FA" w:rsidP="008116FA">
      <w:pPr>
        <w:jc w:val="center"/>
        <w:rPr>
          <w:rFonts w:ascii="Century Gothic" w:eastAsia="Century Gothic" w:hAnsi="Century Gothic" w:cs="Century Gothic"/>
          <w:b/>
          <w:bCs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sz w:val="36"/>
          <w:szCs w:val="36"/>
        </w:rPr>
        <w:t>Summer</w:t>
      </w:r>
    </w:p>
    <w:p w14:paraId="6B11451E" w14:textId="0F59C8D5" w:rsidR="008116FA" w:rsidRDefault="008116FA" w:rsidP="008116FA">
      <w:pPr>
        <w:rPr>
          <w:rFonts w:ascii="Calibri" w:eastAsia="Century Gothic" w:hAnsi="Calibri" w:cs="Calibri"/>
          <w:b/>
          <w:bCs/>
          <w:sz w:val="28"/>
          <w:szCs w:val="28"/>
        </w:rPr>
      </w:pPr>
      <w:r>
        <w:rPr>
          <w:rFonts w:ascii="Calibri" w:eastAsia="Century Gothic" w:hAnsi="Calibri" w:cs="Calibri"/>
          <w:b/>
          <w:bCs/>
          <w:sz w:val="28"/>
          <w:szCs w:val="28"/>
        </w:rPr>
        <w:t>Recommendations:</w:t>
      </w:r>
    </w:p>
    <w:p w14:paraId="266AA357" w14:textId="77777777" w:rsidR="008116FA" w:rsidRPr="008116FA" w:rsidRDefault="008116FA" w:rsidP="008116FA">
      <w:pPr>
        <w:rPr>
          <w:rFonts w:ascii="Calibri" w:eastAsia="Century Gothic" w:hAnsi="Calibri" w:cs="Calibri"/>
          <w:sz w:val="28"/>
          <w:szCs w:val="28"/>
        </w:rPr>
      </w:pPr>
    </w:p>
    <w:p w14:paraId="4DA441CC" w14:textId="77777777" w:rsidR="008116FA" w:rsidRDefault="008116FA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Benchley, Peter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  <w:t>Jaws</w:t>
      </w:r>
    </w:p>
    <w:p w14:paraId="77B7415B" w14:textId="754AB23A" w:rsidR="008116FA" w:rsidRDefault="008116FA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Carr, JL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  <w:t>A month in the country/</w:t>
      </w:r>
      <w:proofErr w:type="gramStart"/>
      <w:r>
        <w:rPr>
          <w:rFonts w:ascii="Calibri" w:eastAsia="Century Gothic" w:hAnsi="Calibri" w:cs="Calibri"/>
          <w:sz w:val="28"/>
          <w:szCs w:val="28"/>
        </w:rPr>
        <w:t>A day</w:t>
      </w:r>
      <w:proofErr w:type="gramEnd"/>
      <w:r>
        <w:rPr>
          <w:rFonts w:ascii="Calibri" w:eastAsia="Century Gothic" w:hAnsi="Calibri" w:cs="Calibri"/>
          <w:sz w:val="28"/>
          <w:szCs w:val="28"/>
        </w:rPr>
        <w:t xml:space="preserve"> in summer</w:t>
      </w:r>
    </w:p>
    <w:p w14:paraId="0FD74DD1" w14:textId="509435E0" w:rsidR="008116FA" w:rsidRDefault="008116FA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Ferrante, Elena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  <w:t xml:space="preserve">The </w:t>
      </w:r>
      <w:r w:rsidR="00A91FEF">
        <w:rPr>
          <w:rFonts w:ascii="Calibri" w:eastAsia="Century Gothic" w:hAnsi="Calibri" w:cs="Calibri"/>
          <w:sz w:val="28"/>
          <w:szCs w:val="28"/>
        </w:rPr>
        <w:t>L</w:t>
      </w:r>
      <w:r>
        <w:rPr>
          <w:rFonts w:ascii="Calibri" w:eastAsia="Century Gothic" w:hAnsi="Calibri" w:cs="Calibri"/>
          <w:sz w:val="28"/>
          <w:szCs w:val="28"/>
        </w:rPr>
        <w:t>ost daughter</w:t>
      </w:r>
    </w:p>
    <w:p w14:paraId="3EDCAFEF" w14:textId="0E91F100" w:rsidR="008116FA" w:rsidRDefault="008116FA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Fitzgerald, F Scott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proofErr w:type="gramStart"/>
      <w:r>
        <w:rPr>
          <w:rFonts w:ascii="Calibri" w:eastAsia="Century Gothic" w:hAnsi="Calibri" w:cs="Calibri"/>
          <w:sz w:val="28"/>
          <w:szCs w:val="28"/>
        </w:rPr>
        <w:t>The</w:t>
      </w:r>
      <w:proofErr w:type="gramEnd"/>
      <w:r>
        <w:rPr>
          <w:rFonts w:ascii="Calibri" w:eastAsia="Century Gothic" w:hAnsi="Calibri" w:cs="Calibri"/>
          <w:sz w:val="28"/>
          <w:szCs w:val="28"/>
        </w:rPr>
        <w:t xml:space="preserve"> Great Gatsby</w:t>
      </w:r>
    </w:p>
    <w:p w14:paraId="5A6BDF33" w14:textId="62875C55" w:rsidR="008116FA" w:rsidRDefault="008116FA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Forster, EM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  <w:t>A Room with a view</w:t>
      </w:r>
    </w:p>
    <w:p w14:paraId="1D396B97" w14:textId="2B62DD68" w:rsidR="008116FA" w:rsidRDefault="008116FA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Fowles, John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proofErr w:type="gramStart"/>
      <w:r>
        <w:rPr>
          <w:rFonts w:ascii="Calibri" w:eastAsia="Century Gothic" w:hAnsi="Calibri" w:cs="Calibri"/>
          <w:sz w:val="28"/>
          <w:szCs w:val="28"/>
        </w:rPr>
        <w:t>The</w:t>
      </w:r>
      <w:proofErr w:type="gramEnd"/>
      <w:r>
        <w:rPr>
          <w:rFonts w:ascii="Calibri" w:eastAsia="Century Gothic" w:hAnsi="Calibri" w:cs="Calibri"/>
          <w:sz w:val="28"/>
          <w:szCs w:val="28"/>
        </w:rPr>
        <w:t xml:space="preserve"> Magus</w:t>
      </w:r>
    </w:p>
    <w:p w14:paraId="5CE21661" w14:textId="68817DC6" w:rsidR="008116FA" w:rsidRDefault="008116FA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Godden, Rumer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proofErr w:type="gramStart"/>
      <w:r>
        <w:rPr>
          <w:rFonts w:ascii="Calibri" w:eastAsia="Century Gothic" w:hAnsi="Calibri" w:cs="Calibri"/>
          <w:sz w:val="28"/>
          <w:szCs w:val="28"/>
        </w:rPr>
        <w:t>The</w:t>
      </w:r>
      <w:proofErr w:type="gramEnd"/>
      <w:r>
        <w:rPr>
          <w:rFonts w:ascii="Calibri" w:eastAsia="Century Gothic" w:hAnsi="Calibri" w:cs="Calibri"/>
          <w:sz w:val="28"/>
          <w:szCs w:val="28"/>
        </w:rPr>
        <w:t xml:space="preserve"> Greengage summer</w:t>
      </w:r>
    </w:p>
    <w:p w14:paraId="41D8A38C" w14:textId="2599485C" w:rsidR="008116FA" w:rsidRDefault="008116FA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Jansson, Tove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proofErr w:type="gramStart"/>
      <w:r>
        <w:rPr>
          <w:rFonts w:ascii="Calibri" w:eastAsia="Century Gothic" w:hAnsi="Calibri" w:cs="Calibri"/>
          <w:sz w:val="28"/>
          <w:szCs w:val="28"/>
        </w:rPr>
        <w:t>The</w:t>
      </w:r>
      <w:proofErr w:type="gramEnd"/>
      <w:r>
        <w:rPr>
          <w:rFonts w:ascii="Calibri" w:eastAsia="Century Gothic" w:hAnsi="Calibri" w:cs="Calibri"/>
          <w:sz w:val="28"/>
          <w:szCs w:val="28"/>
        </w:rPr>
        <w:t xml:space="preserve"> Summer book/Notes from an island</w:t>
      </w:r>
    </w:p>
    <w:p w14:paraId="13DC3A52" w14:textId="736C2288" w:rsidR="00A91FEF" w:rsidRDefault="00A91FEF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Lawrence, DH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  <w:t>Lady Chatterley’s lover</w:t>
      </w:r>
    </w:p>
    <w:p w14:paraId="0F2637CF" w14:textId="2E14E0BC" w:rsidR="008116FA" w:rsidRDefault="008116FA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Lee, Laurie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proofErr w:type="gramStart"/>
      <w:r>
        <w:rPr>
          <w:rFonts w:ascii="Calibri" w:eastAsia="Century Gothic" w:hAnsi="Calibri" w:cs="Calibri"/>
          <w:sz w:val="28"/>
          <w:szCs w:val="28"/>
        </w:rPr>
        <w:t>As</w:t>
      </w:r>
      <w:proofErr w:type="gramEnd"/>
      <w:r>
        <w:rPr>
          <w:rFonts w:ascii="Calibri" w:eastAsia="Century Gothic" w:hAnsi="Calibri" w:cs="Calibri"/>
          <w:sz w:val="28"/>
          <w:szCs w:val="28"/>
        </w:rPr>
        <w:t xml:space="preserve"> I walked out one midsummer morning</w:t>
      </w:r>
    </w:p>
    <w:p w14:paraId="3559F5B4" w14:textId="5AA86180" w:rsidR="008116FA" w:rsidRDefault="008116FA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Mann, Thomas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  <w:t>Death in Venice</w:t>
      </w:r>
    </w:p>
    <w:p w14:paraId="442046BD" w14:textId="1CCD6B47" w:rsidR="008116FA" w:rsidRDefault="008116FA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Mortimer, John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  <w:t>Summer’s lease</w:t>
      </w:r>
    </w:p>
    <w:p w14:paraId="1518C9B5" w14:textId="5A8A448E" w:rsidR="00A91FEF" w:rsidRDefault="00A91FEF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O’Brien, Edna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proofErr w:type="gramStart"/>
      <w:r>
        <w:rPr>
          <w:rFonts w:ascii="Calibri" w:eastAsia="Century Gothic" w:hAnsi="Calibri" w:cs="Calibri"/>
          <w:sz w:val="28"/>
          <w:szCs w:val="28"/>
        </w:rPr>
        <w:t>The</w:t>
      </w:r>
      <w:proofErr w:type="gramEnd"/>
      <w:r>
        <w:rPr>
          <w:rFonts w:ascii="Calibri" w:eastAsia="Century Gothic" w:hAnsi="Calibri" w:cs="Calibri"/>
          <w:sz w:val="28"/>
          <w:szCs w:val="28"/>
        </w:rPr>
        <w:t xml:space="preserve"> Country girls</w:t>
      </w:r>
    </w:p>
    <w:p w14:paraId="0424BD2E" w14:textId="4F3FA24A" w:rsidR="00A91FEF" w:rsidRDefault="00A91FEF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Quinn, Julia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  <w:t>Bridgerton (series)</w:t>
      </w:r>
    </w:p>
    <w:p w14:paraId="5113635E" w14:textId="56DFFA14" w:rsidR="008116FA" w:rsidRDefault="008116FA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Ransome, Arthur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  <w:t>Swallows and amazons</w:t>
      </w:r>
    </w:p>
    <w:p w14:paraId="30976B3F" w14:textId="564DB1B6" w:rsidR="008116FA" w:rsidRDefault="008116FA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Sagan, Francoise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  <w:t>Bonjour tristesse/A certain smile</w:t>
      </w:r>
    </w:p>
    <w:p w14:paraId="169F94A6" w14:textId="77777777" w:rsidR="008116FA" w:rsidRDefault="008116FA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 w:rsidRPr="008116FA">
        <w:rPr>
          <w:rFonts w:ascii="Calibri" w:eastAsia="Century Gothic" w:hAnsi="Calibri" w:cs="Calibri"/>
          <w:sz w:val="28"/>
          <w:szCs w:val="28"/>
        </w:rPr>
        <w:t>Smith, Ali</w:t>
      </w:r>
      <w:r w:rsidRPr="008116FA">
        <w:rPr>
          <w:rFonts w:ascii="Calibri" w:eastAsia="Century Gothic" w:hAnsi="Calibri" w:cs="Calibri"/>
          <w:sz w:val="28"/>
          <w:szCs w:val="28"/>
        </w:rPr>
        <w:tab/>
      </w:r>
      <w:r w:rsidRPr="008116FA">
        <w:rPr>
          <w:rFonts w:ascii="Calibri" w:eastAsia="Century Gothic" w:hAnsi="Calibri" w:cs="Calibri"/>
          <w:sz w:val="28"/>
          <w:szCs w:val="28"/>
        </w:rPr>
        <w:tab/>
      </w:r>
      <w:r w:rsidRPr="008116FA">
        <w:rPr>
          <w:rFonts w:ascii="Calibri" w:eastAsia="Century Gothic" w:hAnsi="Calibri" w:cs="Calibri"/>
          <w:sz w:val="28"/>
          <w:szCs w:val="28"/>
        </w:rPr>
        <w:tab/>
      </w:r>
      <w:r w:rsidRPr="008116FA">
        <w:rPr>
          <w:rFonts w:ascii="Calibri" w:eastAsia="Century Gothic" w:hAnsi="Calibri" w:cs="Calibri"/>
          <w:sz w:val="28"/>
          <w:szCs w:val="28"/>
        </w:rPr>
        <w:tab/>
        <w:t>Summer</w:t>
      </w:r>
    </w:p>
    <w:p w14:paraId="195D4FBE" w14:textId="6AE7D29A" w:rsidR="008116FA" w:rsidRDefault="008116FA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Smith, Dodie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  <w:t>I capture the castle</w:t>
      </w:r>
    </w:p>
    <w:p w14:paraId="3C0D340B" w14:textId="58B0B1E0" w:rsidR="00A91FEF" w:rsidRDefault="00A91FEF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Thompson, Hunter S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  <w:t>The Rum diary</w:t>
      </w:r>
    </w:p>
    <w:p w14:paraId="71D9EDF3" w14:textId="6A08DE55" w:rsidR="00A91FEF" w:rsidRDefault="00A91FEF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Tremaine, Rose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  <w:t>Absolutely and forever</w:t>
      </w:r>
    </w:p>
    <w:p w14:paraId="3290CCA4" w14:textId="77777777" w:rsidR="008116FA" w:rsidRDefault="008116FA" w:rsidP="00A91FEF">
      <w:pPr>
        <w:spacing w:after="0"/>
        <w:rPr>
          <w:rFonts w:ascii="Calibri" w:eastAsia="Century Gothic" w:hAnsi="Calibri" w:cs="Calibri"/>
          <w:sz w:val="28"/>
          <w:szCs w:val="28"/>
        </w:rPr>
      </w:pPr>
      <w:r>
        <w:rPr>
          <w:rFonts w:ascii="Calibri" w:eastAsia="Century Gothic" w:hAnsi="Calibri" w:cs="Calibri"/>
          <w:sz w:val="28"/>
          <w:szCs w:val="28"/>
        </w:rPr>
        <w:t>Watson, ELG</w:t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</w:r>
      <w:r>
        <w:rPr>
          <w:rFonts w:ascii="Calibri" w:eastAsia="Century Gothic" w:hAnsi="Calibri" w:cs="Calibri"/>
          <w:sz w:val="28"/>
          <w:szCs w:val="28"/>
        </w:rPr>
        <w:tab/>
        <w:t>What to look for in summer</w:t>
      </w:r>
    </w:p>
    <w:p w14:paraId="33893A5D" w14:textId="77777777" w:rsidR="008116FA" w:rsidRDefault="008116FA" w:rsidP="008116FA">
      <w:pPr>
        <w:rPr>
          <w:rFonts w:ascii="Calibri" w:eastAsia="Century Gothic" w:hAnsi="Calibri" w:cs="Calibri"/>
          <w:sz w:val="28"/>
          <w:szCs w:val="28"/>
        </w:rPr>
      </w:pPr>
    </w:p>
    <w:p w14:paraId="3A457B7F" w14:textId="77777777" w:rsidR="008116FA" w:rsidRPr="008116FA" w:rsidRDefault="008116FA" w:rsidP="008116FA">
      <w:pPr>
        <w:rPr>
          <w:rFonts w:ascii="Calibri" w:hAnsi="Calibri" w:cs="Calibri"/>
          <w:sz w:val="28"/>
          <w:szCs w:val="28"/>
        </w:rPr>
      </w:pPr>
    </w:p>
    <w:sectPr w:rsidR="008116FA" w:rsidRPr="00811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FA"/>
    <w:rsid w:val="005535EF"/>
    <w:rsid w:val="00792CF2"/>
    <w:rsid w:val="008116FA"/>
    <w:rsid w:val="0089335C"/>
    <w:rsid w:val="00A91FEF"/>
    <w:rsid w:val="00B84490"/>
    <w:rsid w:val="00E0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F6AD"/>
  <w15:chartTrackingRefBased/>
  <w15:docId w15:val="{1301EA8D-F870-47F4-93FB-449113E7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  <w:ind w:left="91" w:right="9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6FA"/>
    <w:pPr>
      <w:spacing w:after="160" w:line="278" w:lineRule="auto"/>
      <w:ind w:left="0" w:right="0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6FA"/>
    <w:pPr>
      <w:keepNext/>
      <w:keepLines/>
      <w:spacing w:before="360" w:after="80" w:line="259" w:lineRule="auto"/>
      <w:ind w:left="91" w:right="91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6FA"/>
    <w:pPr>
      <w:keepNext/>
      <w:keepLines/>
      <w:spacing w:before="160" w:after="80" w:line="259" w:lineRule="auto"/>
      <w:ind w:left="91" w:right="91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6FA"/>
    <w:pPr>
      <w:keepNext/>
      <w:keepLines/>
      <w:spacing w:before="160" w:after="80" w:line="259" w:lineRule="auto"/>
      <w:ind w:left="91" w:right="91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6FA"/>
    <w:pPr>
      <w:keepNext/>
      <w:keepLines/>
      <w:spacing w:before="80" w:after="40" w:line="259" w:lineRule="auto"/>
      <w:ind w:left="91" w:right="91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6FA"/>
    <w:pPr>
      <w:keepNext/>
      <w:keepLines/>
      <w:spacing w:before="80" w:after="40" w:line="259" w:lineRule="auto"/>
      <w:ind w:left="91" w:right="91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6FA"/>
    <w:pPr>
      <w:keepNext/>
      <w:keepLines/>
      <w:spacing w:before="40" w:after="0" w:line="259" w:lineRule="auto"/>
      <w:ind w:left="91" w:right="91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6FA"/>
    <w:pPr>
      <w:keepNext/>
      <w:keepLines/>
      <w:spacing w:before="40" w:after="0" w:line="259" w:lineRule="auto"/>
      <w:ind w:left="91" w:right="91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6FA"/>
    <w:pPr>
      <w:keepNext/>
      <w:keepLines/>
      <w:spacing w:after="0" w:line="259" w:lineRule="auto"/>
      <w:ind w:left="91" w:right="91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6FA"/>
    <w:pPr>
      <w:keepNext/>
      <w:keepLines/>
      <w:spacing w:after="0" w:line="259" w:lineRule="auto"/>
      <w:ind w:left="91" w:right="91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6FA"/>
    <w:pPr>
      <w:spacing w:after="80" w:line="240" w:lineRule="auto"/>
      <w:ind w:left="91" w:right="91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6FA"/>
    <w:pPr>
      <w:numPr>
        <w:ilvl w:val="1"/>
      </w:numPr>
      <w:spacing w:line="259" w:lineRule="auto"/>
      <w:ind w:left="91" w:right="91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1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6FA"/>
    <w:pPr>
      <w:spacing w:before="160" w:line="259" w:lineRule="auto"/>
      <w:ind w:left="91" w:right="91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1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6FA"/>
    <w:pPr>
      <w:spacing w:after="0" w:line="259" w:lineRule="auto"/>
      <w:ind w:left="720" w:right="91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1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Simpson</dc:creator>
  <cp:keywords/>
  <dc:description/>
  <cp:lastModifiedBy>Sue Simpson</cp:lastModifiedBy>
  <cp:revision>1</cp:revision>
  <dcterms:created xsi:type="dcterms:W3CDTF">2024-07-14T11:17:00Z</dcterms:created>
  <dcterms:modified xsi:type="dcterms:W3CDTF">2024-07-14T11:32:00Z</dcterms:modified>
</cp:coreProperties>
</file>